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89" w:rsidRDefault="005B0889" w:rsidP="00833617">
      <w:pPr>
        <w:pStyle w:val="a4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B0889" w:rsidRDefault="005B0889" w:rsidP="00833617">
      <w:pPr>
        <w:pStyle w:val="a4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833617" w:rsidRPr="009F428A" w:rsidRDefault="00833617" w:rsidP="00833617">
      <w:pPr>
        <w:pStyle w:val="a4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F428A">
        <w:rPr>
          <w:rFonts w:ascii="Times New Roman" w:hAnsi="Times New Roman"/>
          <w:sz w:val="24"/>
          <w:szCs w:val="24"/>
        </w:rPr>
        <w:t xml:space="preserve">Информационный текст: </w:t>
      </w:r>
    </w:p>
    <w:p w:rsidR="00833617" w:rsidRPr="004204AC" w:rsidRDefault="00833617" w:rsidP="004204AC">
      <w:pPr>
        <w:spacing w:after="0" w:line="240" w:lineRule="auto"/>
        <w:jc w:val="center"/>
        <w:rPr>
          <w:rFonts w:ascii="Times New Roman" w:hAnsi="Times New Roman"/>
          <w:b/>
        </w:rPr>
      </w:pPr>
      <w:r w:rsidRPr="004204AC">
        <w:rPr>
          <w:rFonts w:ascii="Times New Roman" w:hAnsi="Times New Roman"/>
          <w:b/>
        </w:rPr>
        <w:t>«Неделя сметчика на Урале 202</w:t>
      </w:r>
      <w:r w:rsidR="004204AC" w:rsidRPr="004204AC">
        <w:rPr>
          <w:rFonts w:ascii="Times New Roman" w:hAnsi="Times New Roman"/>
          <w:b/>
        </w:rPr>
        <w:t>3</w:t>
      </w:r>
      <w:r w:rsidRPr="004204AC">
        <w:rPr>
          <w:rFonts w:ascii="Times New Roman" w:hAnsi="Times New Roman"/>
          <w:b/>
        </w:rPr>
        <w:t>»</w:t>
      </w:r>
    </w:p>
    <w:p w:rsidR="004204AC" w:rsidRPr="004204AC" w:rsidRDefault="004204AC" w:rsidP="004204AC">
      <w:pPr>
        <w:pStyle w:val="a4"/>
        <w:rPr>
          <w:rFonts w:ascii="Times New Roman" w:hAnsi="Times New Roman"/>
          <w:bCs/>
        </w:rPr>
      </w:pPr>
      <w:r w:rsidRPr="004204AC">
        <w:rPr>
          <w:rFonts w:ascii="Times New Roman" w:hAnsi="Times New Roman"/>
          <w:bCs/>
        </w:rPr>
        <w:t xml:space="preserve">С 16 по 20 октября «Сибирский межрегиональный учебный центр» (СМУЦ) совместно с Институтом стоимостного инжиниринга и контроля качества строительства (ИСИИККС) выступят организаторами мероприятия </w:t>
      </w:r>
      <w:r>
        <w:rPr>
          <w:rFonts w:ascii="Times New Roman" w:hAnsi="Times New Roman"/>
          <w:bCs/>
          <w:lang w:val="en-US"/>
        </w:rPr>
        <w:t>VIII</w:t>
      </w:r>
      <w:r w:rsidRPr="004204A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«Неделя сметчика</w:t>
      </w:r>
      <w:r w:rsidRPr="004204AC">
        <w:rPr>
          <w:rFonts w:ascii="Times New Roman" w:hAnsi="Times New Roman"/>
          <w:bCs/>
        </w:rPr>
        <w:t xml:space="preserve"> на Урале</w:t>
      </w:r>
      <w:r>
        <w:rPr>
          <w:rFonts w:ascii="Times New Roman" w:hAnsi="Times New Roman"/>
          <w:bCs/>
        </w:rPr>
        <w:t>»</w:t>
      </w:r>
      <w:r w:rsidRPr="004204AC">
        <w:rPr>
          <w:rFonts w:ascii="Times New Roman" w:hAnsi="Times New Roman"/>
          <w:bCs/>
        </w:rPr>
        <w:t>.</w:t>
      </w:r>
    </w:p>
    <w:p w:rsidR="007B7B64" w:rsidRPr="007B7B64" w:rsidRDefault="007B7B64" w:rsidP="007B7B64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7B7B64">
        <w:rPr>
          <w:rFonts w:ascii="Times New Roman" w:hAnsi="Times New Roman"/>
        </w:rPr>
        <w:t>В рамках «Недели сметчика» пройдут следующие мероприятия:</w:t>
      </w:r>
    </w:p>
    <w:p w:rsidR="004204AC" w:rsidRDefault="004204AC" w:rsidP="004204A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sectPr w:rsidR="004204AC" w:rsidSect="00D83B3B">
          <w:pgSz w:w="11906" w:h="16838"/>
          <w:pgMar w:top="426" w:right="566" w:bottom="142" w:left="851" w:header="709" w:footer="709" w:gutter="0"/>
          <w:cols w:space="708"/>
          <w:docGrid w:linePitch="360"/>
        </w:sectPr>
      </w:pPr>
    </w:p>
    <w:p w:rsidR="004204AC" w:rsidRPr="005B0889" w:rsidRDefault="004204AC" w:rsidP="004204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</w:pPr>
      <w:r w:rsidRPr="005B0889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Программы в рамках «Недели сметчика»</w:t>
      </w:r>
    </w:p>
    <w:p w:rsidR="004204AC" w:rsidRPr="00FA0782" w:rsidRDefault="004204AC" w:rsidP="004204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4204A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«</w:t>
      </w: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Ценообразование и сметное нормирование в строительстве»</w:t>
      </w:r>
    </w:p>
    <w:p w:rsidR="004204AC" w:rsidRPr="00FA0782" w:rsidRDefault="004204AC" w:rsidP="004204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Панельная дискуссия «Обсуждение актуальных вопросов ценообразования»</w:t>
      </w:r>
    </w:p>
    <w:p w:rsidR="004204AC" w:rsidRPr="00FA0782" w:rsidRDefault="004204AC" w:rsidP="004204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«Составление смет на проектно-изыскательские работы»</w:t>
      </w:r>
    </w:p>
    <w:p w:rsidR="004204AC" w:rsidRPr="00FA0782" w:rsidRDefault="004204AC" w:rsidP="004204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«Экспертиза сметной документации»</w:t>
      </w:r>
    </w:p>
    <w:p w:rsidR="004204AC" w:rsidRPr="00FA0782" w:rsidRDefault="004204AC" w:rsidP="004204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«Особенности составления смет на пусконаладочные работы, в том числе на системы АСУ ТП»</w:t>
      </w:r>
    </w:p>
    <w:p w:rsidR="004204AC" w:rsidRPr="00FA0782" w:rsidRDefault="004204AC" w:rsidP="004204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</w:pPr>
    </w:p>
    <w:p w:rsidR="004204AC" w:rsidRPr="00FA0782" w:rsidRDefault="004204AC" w:rsidP="004204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Программы в рамках «Руководитель сметно-договорного отдела»</w:t>
      </w:r>
    </w:p>
    <w:p w:rsidR="004204AC" w:rsidRPr="00FA0782" w:rsidRDefault="004204AC" w:rsidP="004204A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«Ценообразование и сметное нормирование в строительстве»</w:t>
      </w:r>
    </w:p>
    <w:p w:rsidR="004204AC" w:rsidRPr="00FA0782" w:rsidRDefault="004204AC" w:rsidP="004204A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«Экспертиза сметной документации»</w:t>
      </w:r>
    </w:p>
    <w:p w:rsidR="004204AC" w:rsidRPr="00FA0782" w:rsidRDefault="004204AC" w:rsidP="004204A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Панельная дискуссия «Обсуждение актуальных вопросов ценообразования»</w:t>
      </w:r>
    </w:p>
    <w:p w:rsidR="004204AC" w:rsidRPr="00FA0782" w:rsidRDefault="004204AC" w:rsidP="004204A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«Определение затрат на стадии инвестиций»</w:t>
      </w:r>
    </w:p>
    <w:p w:rsidR="004204AC" w:rsidRPr="00FA0782" w:rsidRDefault="004204AC" w:rsidP="004204A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 xml:space="preserve">«Организация и технология строительного производства для специалистов стоимостного </w:t>
      </w:r>
      <w:bookmarkStart w:id="0" w:name="_GoBack"/>
      <w:bookmarkEnd w:id="0"/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инжиниринга»</w:t>
      </w:r>
    </w:p>
    <w:p w:rsidR="004204AC" w:rsidRPr="00FA0782" w:rsidRDefault="004204AC" w:rsidP="004204A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sectPr w:rsidR="004204AC" w:rsidRPr="00FA0782" w:rsidSect="004204AC">
          <w:type w:val="continuous"/>
          <w:pgSz w:w="11906" w:h="16838"/>
          <w:pgMar w:top="426" w:right="566" w:bottom="142" w:left="851" w:header="709" w:footer="709" w:gutter="0"/>
          <w:cols w:num="2" w:space="708"/>
          <w:docGrid w:linePitch="360"/>
        </w:sectPr>
      </w:pPr>
      <w:r w:rsidRPr="00FA0782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«Развитие управленческих компетенций»</w:t>
      </w:r>
    </w:p>
    <w:p w:rsidR="007B7B64" w:rsidRPr="004204AC" w:rsidRDefault="007B7B64" w:rsidP="004204AC">
      <w:pPr>
        <w:spacing w:after="0" w:line="240" w:lineRule="auto"/>
        <w:jc w:val="both"/>
        <w:rPr>
          <w:rFonts w:ascii="Times New Roman" w:hAnsi="Times New Roman"/>
        </w:rPr>
      </w:pPr>
    </w:p>
    <w:p w:rsidR="004204AC" w:rsidRPr="004204AC" w:rsidRDefault="004204AC" w:rsidP="004204AC">
      <w:pPr>
        <w:pStyle w:val="a4"/>
        <w:spacing w:after="0" w:line="240" w:lineRule="auto"/>
        <w:ind w:left="0" w:firstLine="360"/>
        <w:rPr>
          <w:rFonts w:ascii="Times New Roman" w:hAnsi="Times New Roman"/>
          <w:bCs/>
        </w:rPr>
      </w:pPr>
      <w:r w:rsidRPr="004204AC">
        <w:rPr>
          <w:rFonts w:ascii="Times New Roman" w:hAnsi="Times New Roman"/>
          <w:bCs/>
        </w:rPr>
        <w:t>Совершенно новый формат мероприятия для высококвалифицированных специалистов будет организован в рамках «Недели сметчика на Урале 2023» - курс «Руководитель сметно-договорного отдела». Программа рассчитана на неделю и позволяет обсудить более углубленный подход к вопросам ценообразования, предотвратить ошибки в работе своего отдела, а также повысить личные управленческие компетенции руководителя.</w:t>
      </w:r>
    </w:p>
    <w:p w:rsidR="004204AC" w:rsidRPr="004204AC" w:rsidRDefault="004204AC" w:rsidP="004204AC">
      <w:pPr>
        <w:pStyle w:val="a4"/>
        <w:spacing w:line="240" w:lineRule="auto"/>
        <w:ind w:left="0" w:firstLine="360"/>
        <w:rPr>
          <w:rFonts w:ascii="Times New Roman" w:hAnsi="Times New Roman"/>
          <w:bCs/>
        </w:rPr>
      </w:pPr>
      <w:r w:rsidRPr="004204AC">
        <w:rPr>
          <w:rFonts w:ascii="Times New Roman" w:hAnsi="Times New Roman"/>
          <w:bCs/>
        </w:rPr>
        <w:t>В условиях коренных изменений в строительной сфере, сметно-нормативных документах и введения новых методик, на мероприятии у специалистов будет возможность получить самую актуальную информацию. В рамках VIII Ежегодной «Недели сметчика» эксперты представят программы, касающиеся изменений в законодательстве, проведения экспертизы сметной документации, определения сметной стоимости ремонтно-строительных работ. В ходе «Недели сметчика» специалисты уделят внимание практическим примерам и основным ошибкам при составлении смет на определенные виды работ, а у слушателей будет возможность получить индивидуальную консультацию специалистов.</w:t>
      </w:r>
    </w:p>
    <w:p w:rsidR="00833617" w:rsidRPr="009F428A" w:rsidRDefault="00833617" w:rsidP="0083361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F428A">
        <w:rPr>
          <w:rFonts w:ascii="Times New Roman" w:hAnsi="Times New Roman"/>
        </w:rPr>
        <w:t>Получить дополнительную информацию и зарегистрироваться</w:t>
      </w:r>
      <w:r w:rsidRPr="009F428A">
        <w:rPr>
          <w:rFonts w:ascii="Times New Roman" w:hAnsi="Times New Roman"/>
          <w:sz w:val="20"/>
          <w:szCs w:val="20"/>
        </w:rPr>
        <w:t xml:space="preserve"> на участие, можно на сайте организатора </w:t>
      </w:r>
      <w:hyperlink r:id="rId6" w:history="1">
        <w:r w:rsidR="00C100A2" w:rsidRPr="00DC5F0A">
          <w:rPr>
            <w:rStyle w:val="a3"/>
            <w:rFonts w:ascii="Times New Roman" w:hAnsi="Times New Roman"/>
            <w:sz w:val="20"/>
            <w:szCs w:val="20"/>
          </w:rPr>
          <w:t>https://inter-regional.ru/sk/cen/nedelya-smetchika-na-urale</w:t>
        </w:r>
      </w:hyperlink>
      <w:r w:rsidR="00C100A2">
        <w:rPr>
          <w:rFonts w:ascii="Times New Roman" w:hAnsi="Times New Roman"/>
          <w:sz w:val="20"/>
          <w:szCs w:val="20"/>
        </w:rPr>
        <w:t xml:space="preserve"> </w:t>
      </w:r>
      <w:r w:rsidRPr="009F428A">
        <w:rPr>
          <w:rFonts w:ascii="Times New Roman" w:hAnsi="Times New Roman"/>
          <w:sz w:val="20"/>
          <w:szCs w:val="20"/>
        </w:rPr>
        <w:t>или по тел. 8-800-700-86-69.</w:t>
      </w:r>
    </w:p>
    <w:p w:rsidR="00833617" w:rsidRPr="009F428A" w:rsidRDefault="00833617" w:rsidP="0083361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833617" w:rsidRPr="009F428A" w:rsidRDefault="00833617" w:rsidP="00833617">
      <w:pPr>
        <w:pStyle w:val="a4"/>
        <w:spacing w:before="120" w:after="12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F428A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______________/Т.Д. </w:t>
      </w:r>
      <w:proofErr w:type="spellStart"/>
      <w:r w:rsidRPr="009F428A">
        <w:rPr>
          <w:rFonts w:ascii="Times New Roman" w:hAnsi="Times New Roman"/>
          <w:sz w:val="24"/>
          <w:szCs w:val="24"/>
        </w:rPr>
        <w:t>Ксензов</w:t>
      </w:r>
      <w:proofErr w:type="spellEnd"/>
    </w:p>
    <w:p w:rsidR="00833617" w:rsidRPr="00CD6C08" w:rsidRDefault="00833617" w:rsidP="00833617">
      <w:pPr>
        <w:spacing w:before="120" w:after="120" w:line="240" w:lineRule="auto"/>
        <w:rPr>
          <w:rFonts w:ascii="Times New Roman" w:hAnsi="Times New Roman"/>
          <w:sz w:val="16"/>
          <w:szCs w:val="24"/>
        </w:rPr>
      </w:pPr>
      <w:r w:rsidRPr="00F27343">
        <w:rPr>
          <w:rFonts w:ascii="Times New Roman" w:hAnsi="Times New Roman"/>
          <w:sz w:val="16"/>
          <w:szCs w:val="24"/>
        </w:rPr>
        <w:t xml:space="preserve"> </w:t>
      </w:r>
    </w:p>
    <w:sectPr w:rsidR="00833617" w:rsidRPr="00CD6C08" w:rsidSect="004204AC">
      <w:type w:val="continuous"/>
      <w:pgSz w:w="11906" w:h="16838"/>
      <w:pgMar w:top="426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09B"/>
    <w:multiLevelType w:val="hybridMultilevel"/>
    <w:tmpl w:val="8174DB9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341265F"/>
    <w:multiLevelType w:val="multilevel"/>
    <w:tmpl w:val="AC5A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A631C"/>
    <w:multiLevelType w:val="multilevel"/>
    <w:tmpl w:val="ED6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B5D5E"/>
    <w:multiLevelType w:val="hybridMultilevel"/>
    <w:tmpl w:val="6622B4F2"/>
    <w:lvl w:ilvl="0" w:tplc="3E78F5A2">
      <w:start w:val="1"/>
      <w:numFmt w:val="bullet"/>
      <w:lvlText w:val="-"/>
      <w:lvlJc w:val="left"/>
      <w:pPr>
        <w:ind w:left="200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764875CB"/>
    <w:multiLevelType w:val="multilevel"/>
    <w:tmpl w:val="5E4E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6A"/>
    <w:rsid w:val="00013E6A"/>
    <w:rsid w:val="00033C86"/>
    <w:rsid w:val="0004493E"/>
    <w:rsid w:val="00044F17"/>
    <w:rsid w:val="00075D93"/>
    <w:rsid w:val="000810EA"/>
    <w:rsid w:val="00086E18"/>
    <w:rsid w:val="00093195"/>
    <w:rsid w:val="000A6980"/>
    <w:rsid w:val="000E0685"/>
    <w:rsid w:val="000F47BF"/>
    <w:rsid w:val="000F4C3F"/>
    <w:rsid w:val="00103EE6"/>
    <w:rsid w:val="00106FE9"/>
    <w:rsid w:val="00113C60"/>
    <w:rsid w:val="0011758C"/>
    <w:rsid w:val="0012022E"/>
    <w:rsid w:val="00122E6D"/>
    <w:rsid w:val="00133635"/>
    <w:rsid w:val="00142875"/>
    <w:rsid w:val="00144459"/>
    <w:rsid w:val="0018101C"/>
    <w:rsid w:val="001854A4"/>
    <w:rsid w:val="001C63F4"/>
    <w:rsid w:val="00227484"/>
    <w:rsid w:val="0023324F"/>
    <w:rsid w:val="00240FE6"/>
    <w:rsid w:val="0024764D"/>
    <w:rsid w:val="00255025"/>
    <w:rsid w:val="002762E9"/>
    <w:rsid w:val="002910E4"/>
    <w:rsid w:val="002917B1"/>
    <w:rsid w:val="002B507C"/>
    <w:rsid w:val="002C2AFF"/>
    <w:rsid w:val="002D2229"/>
    <w:rsid w:val="002E10C6"/>
    <w:rsid w:val="002E1721"/>
    <w:rsid w:val="002F620C"/>
    <w:rsid w:val="00302ED8"/>
    <w:rsid w:val="00317772"/>
    <w:rsid w:val="00320F7A"/>
    <w:rsid w:val="003264C9"/>
    <w:rsid w:val="00335461"/>
    <w:rsid w:val="00344AE7"/>
    <w:rsid w:val="00364BD8"/>
    <w:rsid w:val="003701C0"/>
    <w:rsid w:val="0037115B"/>
    <w:rsid w:val="00385B6F"/>
    <w:rsid w:val="00386BD3"/>
    <w:rsid w:val="00387D61"/>
    <w:rsid w:val="004204AC"/>
    <w:rsid w:val="00420BC4"/>
    <w:rsid w:val="00425CAF"/>
    <w:rsid w:val="004958A6"/>
    <w:rsid w:val="004B0F7C"/>
    <w:rsid w:val="004B4DDE"/>
    <w:rsid w:val="004D22DE"/>
    <w:rsid w:val="004F0474"/>
    <w:rsid w:val="004F3EF1"/>
    <w:rsid w:val="00531F5C"/>
    <w:rsid w:val="00544C25"/>
    <w:rsid w:val="00554669"/>
    <w:rsid w:val="00557D2E"/>
    <w:rsid w:val="005A4080"/>
    <w:rsid w:val="005B0889"/>
    <w:rsid w:val="005D7029"/>
    <w:rsid w:val="005E4017"/>
    <w:rsid w:val="005F0BBC"/>
    <w:rsid w:val="006147B4"/>
    <w:rsid w:val="00621EC3"/>
    <w:rsid w:val="00622D62"/>
    <w:rsid w:val="00671848"/>
    <w:rsid w:val="006917B5"/>
    <w:rsid w:val="006A7BAE"/>
    <w:rsid w:val="006B4A41"/>
    <w:rsid w:val="006B7946"/>
    <w:rsid w:val="006D27E8"/>
    <w:rsid w:val="006D596E"/>
    <w:rsid w:val="006D5F57"/>
    <w:rsid w:val="006F506E"/>
    <w:rsid w:val="007120D2"/>
    <w:rsid w:val="00714347"/>
    <w:rsid w:val="00740294"/>
    <w:rsid w:val="00745BDE"/>
    <w:rsid w:val="007512F9"/>
    <w:rsid w:val="00793821"/>
    <w:rsid w:val="007A11E6"/>
    <w:rsid w:val="007B7B64"/>
    <w:rsid w:val="007D0BDF"/>
    <w:rsid w:val="007F0ECE"/>
    <w:rsid w:val="007F12A0"/>
    <w:rsid w:val="00801A73"/>
    <w:rsid w:val="008323DA"/>
    <w:rsid w:val="00832BAC"/>
    <w:rsid w:val="00833617"/>
    <w:rsid w:val="00845208"/>
    <w:rsid w:val="008668EA"/>
    <w:rsid w:val="00875B96"/>
    <w:rsid w:val="008B3BE0"/>
    <w:rsid w:val="008C0AAF"/>
    <w:rsid w:val="008C2B32"/>
    <w:rsid w:val="008E1CA6"/>
    <w:rsid w:val="008E1EB6"/>
    <w:rsid w:val="00915077"/>
    <w:rsid w:val="00921812"/>
    <w:rsid w:val="009234C5"/>
    <w:rsid w:val="009318D8"/>
    <w:rsid w:val="00934A77"/>
    <w:rsid w:val="00942502"/>
    <w:rsid w:val="00961B85"/>
    <w:rsid w:val="009D5731"/>
    <w:rsid w:val="009F2585"/>
    <w:rsid w:val="009F428A"/>
    <w:rsid w:val="009F4768"/>
    <w:rsid w:val="00A07A1C"/>
    <w:rsid w:val="00A1151A"/>
    <w:rsid w:val="00A460AA"/>
    <w:rsid w:val="00A534F8"/>
    <w:rsid w:val="00A536DE"/>
    <w:rsid w:val="00A84B0E"/>
    <w:rsid w:val="00A91579"/>
    <w:rsid w:val="00AF7969"/>
    <w:rsid w:val="00B36078"/>
    <w:rsid w:val="00B4277E"/>
    <w:rsid w:val="00B44766"/>
    <w:rsid w:val="00B467CF"/>
    <w:rsid w:val="00BA13B2"/>
    <w:rsid w:val="00BC1D23"/>
    <w:rsid w:val="00BC3394"/>
    <w:rsid w:val="00BD79BE"/>
    <w:rsid w:val="00BE0DD0"/>
    <w:rsid w:val="00BE26FB"/>
    <w:rsid w:val="00BF0BA0"/>
    <w:rsid w:val="00BF30DC"/>
    <w:rsid w:val="00BF6160"/>
    <w:rsid w:val="00BF7BAE"/>
    <w:rsid w:val="00C02184"/>
    <w:rsid w:val="00C036C0"/>
    <w:rsid w:val="00C0623B"/>
    <w:rsid w:val="00C100A2"/>
    <w:rsid w:val="00C113BE"/>
    <w:rsid w:val="00C1584D"/>
    <w:rsid w:val="00C26D8B"/>
    <w:rsid w:val="00C311B4"/>
    <w:rsid w:val="00C73A4C"/>
    <w:rsid w:val="00C76FE6"/>
    <w:rsid w:val="00C77C9B"/>
    <w:rsid w:val="00CB5A13"/>
    <w:rsid w:val="00CC174C"/>
    <w:rsid w:val="00CD61EC"/>
    <w:rsid w:val="00CD6C08"/>
    <w:rsid w:val="00CE15D4"/>
    <w:rsid w:val="00D35758"/>
    <w:rsid w:val="00D44913"/>
    <w:rsid w:val="00D53082"/>
    <w:rsid w:val="00D83B3B"/>
    <w:rsid w:val="00D92C70"/>
    <w:rsid w:val="00DB05B8"/>
    <w:rsid w:val="00DB34EA"/>
    <w:rsid w:val="00DB5989"/>
    <w:rsid w:val="00DC4A02"/>
    <w:rsid w:val="00DC7550"/>
    <w:rsid w:val="00DD106E"/>
    <w:rsid w:val="00DE3C15"/>
    <w:rsid w:val="00E06BDE"/>
    <w:rsid w:val="00E14F3A"/>
    <w:rsid w:val="00E209CF"/>
    <w:rsid w:val="00E22467"/>
    <w:rsid w:val="00E50BCB"/>
    <w:rsid w:val="00EB7927"/>
    <w:rsid w:val="00EE06A7"/>
    <w:rsid w:val="00F0382B"/>
    <w:rsid w:val="00F25760"/>
    <w:rsid w:val="00F27343"/>
    <w:rsid w:val="00F362A5"/>
    <w:rsid w:val="00F472A9"/>
    <w:rsid w:val="00F76D15"/>
    <w:rsid w:val="00F96A26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C046"/>
  <w15:chartTrackingRefBased/>
  <w15:docId w15:val="{A8172CFB-F779-4463-9936-C83492A9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8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536D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536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3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A5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62A5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E3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-regional.ru/sk/cen/nedelya-smetchika-na-ura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BA28-0F3B-45DE-920E-649A7683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Учебный центр</cp:lastModifiedBy>
  <cp:revision>150</cp:revision>
  <cp:lastPrinted>2023-08-31T09:25:00Z</cp:lastPrinted>
  <dcterms:created xsi:type="dcterms:W3CDTF">2019-07-02T03:23:00Z</dcterms:created>
  <dcterms:modified xsi:type="dcterms:W3CDTF">2023-08-31T10:13:00Z</dcterms:modified>
</cp:coreProperties>
</file>